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69" w:rsidRDefault="00AE30AA">
      <w:pPr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附表2：</w:t>
      </w:r>
    </w:p>
    <w:p w:rsidR="000D2269" w:rsidRDefault="00AE30AA">
      <w:pPr>
        <w:jc w:val="center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南昌航空大学校属单位分散采购执行表</w:t>
      </w:r>
    </w:p>
    <w:p w:rsidR="000D2269" w:rsidRDefault="000D2269">
      <w:pPr>
        <w:jc w:val="center"/>
        <w:rPr>
          <w:rFonts w:asciiTheme="minorEastAsia" w:eastAsiaTheme="minorEastAsia" w:hAnsiTheme="minorEastAsia" w:cs="宋体"/>
          <w:sz w:val="10"/>
          <w:szCs w:val="10"/>
        </w:rPr>
      </w:pPr>
    </w:p>
    <w:p w:rsidR="000D2269" w:rsidRDefault="00AE30AA">
      <w:pPr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采购计划号：                            采购编号：</w:t>
      </w:r>
    </w:p>
    <w:tbl>
      <w:tblPr>
        <w:tblW w:w="10433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120"/>
        <w:gridCol w:w="195"/>
        <w:gridCol w:w="360"/>
        <w:gridCol w:w="909"/>
        <w:gridCol w:w="126"/>
        <w:gridCol w:w="1028"/>
        <w:gridCol w:w="232"/>
        <w:gridCol w:w="953"/>
        <w:gridCol w:w="66"/>
        <w:gridCol w:w="646"/>
        <w:gridCol w:w="765"/>
        <w:gridCol w:w="233"/>
        <w:gridCol w:w="306"/>
        <w:gridCol w:w="79"/>
        <w:gridCol w:w="461"/>
        <w:gridCol w:w="271"/>
        <w:gridCol w:w="2243"/>
      </w:tblGrid>
      <w:tr w:rsidR="000D2269">
        <w:trPr>
          <w:trHeight w:val="457"/>
          <w:jc w:val="center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269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航制学院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申购人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洪连环</w:t>
            </w:r>
          </w:p>
        </w:tc>
        <w:tc>
          <w:tcPr>
            <w:tcW w:w="10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18979104558</w:t>
            </w:r>
          </w:p>
        </w:tc>
      </w:tr>
      <w:tr w:rsidR="000D2269">
        <w:trPr>
          <w:trHeight w:val="437"/>
          <w:jc w:val="center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采购项目名称</w:t>
            </w:r>
          </w:p>
        </w:tc>
        <w:tc>
          <w:tcPr>
            <w:tcW w:w="38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微课录制仪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项目类别</w:t>
            </w:r>
          </w:p>
        </w:tc>
        <w:tc>
          <w:tcPr>
            <w:tcW w:w="359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</w:t>
            </w:r>
            <w:r w:rsidR="006D3C0B">
              <w:rPr>
                <w:rFonts w:asciiTheme="minorEastAsia" w:eastAsiaTheme="minorEastAsia" w:hAnsiTheme="minorEastAsia" w:cs="宋体"/>
                <w:color w:val="000000"/>
                <w:szCs w:val="21"/>
              </w:rPr>
              <w:t>财政性经费</w:t>
            </w:r>
          </w:p>
        </w:tc>
      </w:tr>
      <w:tr w:rsidR="000D2269">
        <w:trPr>
          <w:trHeight w:val="437"/>
          <w:jc w:val="center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经费来源</w:t>
            </w:r>
          </w:p>
        </w:tc>
        <w:tc>
          <w:tcPr>
            <w:tcW w:w="38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</w:t>
            </w:r>
            <w:r w:rsidR="001E3878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创新创业课程培育项目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经费本编号</w:t>
            </w:r>
          </w:p>
        </w:tc>
        <w:tc>
          <w:tcPr>
            <w:tcW w:w="359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4B0A3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hyperlink r:id="rId8" w:history="1">
              <w:r>
                <w:rPr>
                  <w:rStyle w:val="a8"/>
                  <w:color w:val="0287CA"/>
                </w:rPr>
                <w:t>203008220054</w:t>
              </w:r>
            </w:hyperlink>
            <w:r w:rsidR="009926FE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 </w:t>
            </w:r>
          </w:p>
        </w:tc>
      </w:tr>
      <w:tr w:rsidR="000D2269">
        <w:trPr>
          <w:trHeight w:val="402"/>
          <w:jc w:val="center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采购数量</w:t>
            </w:r>
          </w:p>
        </w:tc>
        <w:tc>
          <w:tcPr>
            <w:tcW w:w="14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3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单价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1500</w:t>
            </w:r>
          </w:p>
        </w:tc>
        <w:tc>
          <w:tcPr>
            <w:tcW w:w="13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采购总预算</w:t>
            </w:r>
          </w:p>
        </w:tc>
        <w:tc>
          <w:tcPr>
            <w:tcW w:w="30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9926F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1500</w:t>
            </w:r>
          </w:p>
        </w:tc>
      </w:tr>
      <w:tr w:rsidR="000D2269" w:rsidTr="00204B6B">
        <w:trPr>
          <w:trHeight w:val="3802"/>
          <w:jc w:val="center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采购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需求（技术参数及规格）</w:t>
            </w:r>
          </w:p>
        </w:tc>
        <w:tc>
          <w:tcPr>
            <w:tcW w:w="9993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269" w:rsidRPr="00204B6B" w:rsidRDefault="000D2269">
            <w:pPr>
              <w:rPr>
                <w:rFonts w:ascii="微软雅黑" w:eastAsia="微软雅黑" w:hAnsi="微软雅黑" w:cs="微软雅黑"/>
                <w:color w:val="262626" w:themeColor="text1" w:themeTint="D9"/>
                <w:sz w:val="18"/>
                <w:szCs w:val="18"/>
              </w:rPr>
            </w:pPr>
            <w:bookmarkStart w:id="0" w:name="_GoBack"/>
            <w:bookmarkEnd w:id="0"/>
          </w:p>
          <w:p w:rsidR="000257A3" w:rsidRPr="00204B6B" w:rsidRDefault="009926FE">
            <w:pPr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="000257A3" w:rsidRPr="00204B6B">
              <w:rPr>
                <w:rFonts w:ascii="Tahoma" w:hAnsi="Tahoma" w:cs="Tahoma" w:hint="eastAsia"/>
                <w:b/>
                <w:color w:val="666666"/>
                <w:sz w:val="24"/>
                <w:shd w:val="clear" w:color="auto" w:fill="FFFFFF"/>
              </w:rPr>
              <w:t>采购需求：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用于课程网络微视频的制作，用于课程网络答疑等。</w:t>
            </w:r>
          </w:p>
          <w:p w:rsidR="000257A3" w:rsidRPr="00204B6B" w:rsidRDefault="000257A3" w:rsidP="000257A3">
            <w:pPr>
              <w:ind w:firstLineChars="50" w:firstLine="120"/>
              <w:rPr>
                <w:rFonts w:ascii="Tahoma" w:hAnsi="Tahoma" w:cs="Tahoma"/>
                <w:b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b/>
                <w:color w:val="666666"/>
                <w:sz w:val="24"/>
                <w:shd w:val="clear" w:color="auto" w:fill="FFFFFF"/>
              </w:rPr>
              <w:t>技术指标：</w:t>
            </w:r>
          </w:p>
          <w:p w:rsidR="000257A3" w:rsidRPr="00204B6B" w:rsidRDefault="000257A3" w:rsidP="000257A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微课板：书写尺寸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9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*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6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英寸，采用无线无源电磁感应，</w:t>
            </w:r>
          </w:p>
          <w:p w:rsidR="000257A3" w:rsidRPr="00204B6B" w:rsidRDefault="000257A3" w:rsidP="000257A3">
            <w:pPr>
              <w:pStyle w:val="a7"/>
              <w:ind w:left="1280" w:firstLineChars="400" w:firstLine="96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传输速度不小于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2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30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点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/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秒，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坐标分辨率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5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080LPI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；</w:t>
            </w:r>
          </w:p>
          <w:p w:rsidR="000257A3" w:rsidRPr="00204B6B" w:rsidRDefault="000257A3" w:rsidP="000257A3">
            <w:pPr>
              <w:ind w:firstLineChars="900" w:firstLine="216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精度控制在±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0.2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mm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，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U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SB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通讯接口，</w:t>
            </w:r>
          </w:p>
          <w:p w:rsidR="000D2269" w:rsidRPr="00204B6B" w:rsidRDefault="000257A3" w:rsidP="000257A3">
            <w:pPr>
              <w:ind w:firstLineChars="900" w:firstLine="216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支持操作系统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W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in7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，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Win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10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。</w:t>
            </w:r>
          </w:p>
          <w:p w:rsidR="000257A3" w:rsidRPr="00204B6B" w:rsidRDefault="000257A3">
            <w:pPr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 xml:space="preserve">    2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）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压感笔：双模式，笔芯可更换。</w:t>
            </w:r>
          </w:p>
          <w:p w:rsidR="000257A3" w:rsidRPr="00204B6B" w:rsidRDefault="000257A3" w:rsidP="000257A3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3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）耳机：频率响应范围为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1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8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kHz~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20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kHz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；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,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输出声压：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1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05DB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±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3</w:t>
            </w:r>
            <w:r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DB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【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1kHz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】</w:t>
            </w:r>
            <w:r w:rsidR="002341CB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。</w:t>
            </w:r>
          </w:p>
          <w:p w:rsidR="000D2269" w:rsidRDefault="002341C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4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）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声卡：信噪比≥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1</w:t>
            </w:r>
            <w:r w:rsidR="000257A3"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00Db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；失真度≤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0</w:t>
            </w:r>
            <w:r w:rsidR="000257A3" w:rsidRPr="00204B6B"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  <w:t>.1</w:t>
            </w:r>
            <w:r w:rsidR="000257A3"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%</w:t>
            </w:r>
            <w:r w:rsidRPr="00204B6B">
              <w:rPr>
                <w:rFonts w:ascii="Tahoma" w:hAnsi="Tahoma" w:cs="Tahoma" w:hint="eastAsia"/>
                <w:color w:val="666666"/>
                <w:sz w:val="24"/>
                <w:shd w:val="clear" w:color="auto" w:fill="FFFFFF"/>
              </w:rPr>
              <w:t>。</w:t>
            </w: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Default="00204B6B" w:rsidP="00204B6B">
            <w:pPr>
              <w:ind w:firstLineChars="200" w:firstLine="480"/>
              <w:rPr>
                <w:rFonts w:ascii="Tahoma" w:hAnsi="Tahoma" w:cs="Tahoma"/>
                <w:color w:val="666666"/>
                <w:sz w:val="24"/>
                <w:shd w:val="clear" w:color="auto" w:fill="FFFFFF"/>
              </w:rPr>
            </w:pPr>
          </w:p>
          <w:p w:rsidR="00204B6B" w:rsidRPr="00204B6B" w:rsidRDefault="00204B6B" w:rsidP="00204B6B">
            <w:pPr>
              <w:ind w:firstLineChars="200" w:firstLine="360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0D2269">
        <w:trPr>
          <w:trHeight w:val="436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询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价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供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应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商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名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称</w:t>
            </w:r>
          </w:p>
        </w:tc>
        <w:tc>
          <w:tcPr>
            <w:tcW w:w="373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9926FE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北京天艺时代科技有限责任公司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B6B" w:rsidRPr="00204B6B" w:rsidRDefault="009926FE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高硕钒</w:t>
            </w:r>
          </w:p>
          <w:p w:rsidR="000D2269" w:rsidRPr="00204B6B" w:rsidRDefault="009926FE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13910995843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报价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204B6B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1149</w:t>
            </w:r>
          </w:p>
        </w:tc>
      </w:tr>
      <w:tr w:rsidR="000D2269">
        <w:trPr>
          <w:trHeight w:val="436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73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2341CB" w:rsidP="002341C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星星数码办公专营店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26FE" w:rsidRPr="00204B6B" w:rsidRDefault="009926FE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客服</w:t>
            </w: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400-610-1360转726446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报价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2341C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299</w:t>
            </w:r>
          </w:p>
        </w:tc>
      </w:tr>
      <w:tr w:rsidR="000D2269" w:rsidTr="00204B6B">
        <w:trPr>
          <w:trHeight w:val="617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73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204B6B" w:rsidP="002341C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深圳市新良田科技股份有限公司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0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B6B" w:rsidRPr="00204B6B" w:rsidRDefault="00204B6B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崔海</w:t>
            </w:r>
          </w:p>
          <w:p w:rsidR="000D2269" w:rsidRPr="00204B6B" w:rsidRDefault="00204B6B" w:rsidP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0755-27049267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AE30AA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报价</w:t>
            </w: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Pr="00204B6B" w:rsidRDefault="00204B6B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280</w:t>
            </w:r>
          </w:p>
        </w:tc>
      </w:tr>
      <w:tr w:rsidR="000D2269">
        <w:trPr>
          <w:trHeight w:val="436"/>
          <w:jc w:val="center"/>
        </w:trPr>
        <w:tc>
          <w:tcPr>
            <w:tcW w:w="1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成交供应商名称</w:t>
            </w:r>
          </w:p>
        </w:tc>
        <w:tc>
          <w:tcPr>
            <w:tcW w:w="360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204B6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北京天艺时代科技有限责任公司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成交价格</w:t>
            </w:r>
          </w:p>
        </w:tc>
        <w:tc>
          <w:tcPr>
            <w:tcW w:w="359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204B6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1149</w:t>
            </w:r>
          </w:p>
        </w:tc>
      </w:tr>
      <w:tr w:rsidR="000D2269">
        <w:trPr>
          <w:trHeight w:val="436"/>
          <w:jc w:val="center"/>
        </w:trPr>
        <w:tc>
          <w:tcPr>
            <w:tcW w:w="21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公示情况（必填项）</w:t>
            </w:r>
          </w:p>
        </w:tc>
        <w:tc>
          <w:tcPr>
            <w:tcW w:w="8318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□无疑义          □有质疑，答复后未在有申诉</w:t>
            </w: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204B6B" w:rsidRDefault="00204B6B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D2269">
        <w:trPr>
          <w:trHeight w:val="1875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lastRenderedPageBreak/>
              <w:t>用户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单位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意见</w:t>
            </w:r>
          </w:p>
          <w:p w:rsidR="000D2269" w:rsidRDefault="000D226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71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申购人（签字）</w:t>
            </w: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</w:t>
            </w: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    年  月  日</w:t>
            </w:r>
          </w:p>
        </w:tc>
        <w:tc>
          <w:tcPr>
            <w:tcW w:w="392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单位采购工作小组成员意见并签字</w:t>
            </w: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                年    月    日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主要负责人意见并签字</w:t>
            </w: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0D2269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</w:t>
            </w: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单位公章：</w:t>
            </w: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</w:t>
            </w:r>
            <w:r w:rsid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年    月   日</w:t>
            </w:r>
          </w:p>
        </w:tc>
      </w:tr>
      <w:tr w:rsidR="000D2269">
        <w:trPr>
          <w:trHeight w:val="157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71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392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基层党委纪检委员意见并签字</w:t>
            </w: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         </w:t>
            </w:r>
          </w:p>
          <w:p w:rsidR="000D2269" w:rsidRDefault="00AE30A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                  年    月    日</w:t>
            </w:r>
          </w:p>
        </w:tc>
        <w:tc>
          <w:tcPr>
            <w:tcW w:w="3360" w:type="dxa"/>
            <w:gridSpan w:val="5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D2269">
        <w:trPr>
          <w:trHeight w:val="688"/>
          <w:jc w:val="center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备注</w:t>
            </w:r>
          </w:p>
        </w:tc>
        <w:tc>
          <w:tcPr>
            <w:tcW w:w="9993" w:type="dxa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269" w:rsidRDefault="000D2269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</w:tbl>
    <w:p w:rsidR="00AE30AA" w:rsidRDefault="00AE30AA">
      <w:pPr>
        <w:widowControl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sz w:val="28"/>
          <w:szCs w:val="28"/>
        </w:rPr>
        <w:br w:type="page"/>
      </w:r>
    </w:p>
    <w:p w:rsidR="000D2269" w:rsidRDefault="00AE30AA">
      <w:pPr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附表3：</w:t>
      </w:r>
    </w:p>
    <w:p w:rsidR="000D2269" w:rsidRDefault="00AE30AA">
      <w:pPr>
        <w:jc w:val="center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南昌航空大学校属单位分散采购公示表（格式）</w:t>
      </w:r>
    </w:p>
    <w:p w:rsidR="000D2269" w:rsidRDefault="00AE30AA">
      <w:pPr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 xml:space="preserve">                                                                  时间：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:rsidR="000D2269">
        <w:trPr>
          <w:trHeight w:val="42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航制学院</w:t>
            </w:r>
          </w:p>
        </w:tc>
      </w:tr>
      <w:tr w:rsidR="000D2269">
        <w:trPr>
          <w:trHeight w:val="41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微课录制仪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采购预算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1500</w:t>
            </w:r>
          </w:p>
        </w:tc>
      </w:tr>
      <w:tr w:rsidR="000D2269">
        <w:trPr>
          <w:trHeight w:val="20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采购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B6B" w:rsidRPr="00204B6B" w:rsidRDefault="00204B6B" w:rsidP="00204B6B">
            <w:pPr>
              <w:ind w:firstLineChars="100" w:firstLine="211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b/>
                <w:color w:val="666666"/>
                <w:szCs w:val="21"/>
                <w:shd w:val="clear" w:color="auto" w:fill="FFFFFF"/>
              </w:rPr>
              <w:t>采购需求：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用于课程网络微视频的制作，用于课程网络答疑等。</w:t>
            </w:r>
          </w:p>
          <w:p w:rsidR="00204B6B" w:rsidRPr="00204B6B" w:rsidRDefault="00204B6B" w:rsidP="00204B6B">
            <w:pPr>
              <w:ind w:firstLineChars="50" w:firstLine="105"/>
              <w:rPr>
                <w:rFonts w:ascii="Tahoma" w:hAnsi="Tahoma" w:cs="Tahoma"/>
                <w:b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b/>
                <w:color w:val="666666"/>
                <w:szCs w:val="21"/>
                <w:shd w:val="clear" w:color="auto" w:fill="FFFFFF"/>
              </w:rPr>
              <w:t>技术指标：</w:t>
            </w:r>
          </w:p>
          <w:p w:rsidR="00204B6B" w:rsidRPr="00204B6B" w:rsidRDefault="00204B6B" w:rsidP="00204B6B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微课板：书写尺寸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9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*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6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英寸，采用无线无源电磁感应，</w:t>
            </w:r>
          </w:p>
          <w:p w:rsidR="00204B6B" w:rsidRPr="00204B6B" w:rsidRDefault="00204B6B" w:rsidP="00204B6B">
            <w:pPr>
              <w:pStyle w:val="a7"/>
              <w:ind w:left="1280" w:firstLineChars="400" w:firstLine="840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传输速度不小于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2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30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点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/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秒，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坐标分辨率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5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080LPI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；</w:t>
            </w:r>
          </w:p>
          <w:p w:rsidR="00204B6B" w:rsidRPr="00204B6B" w:rsidRDefault="00204B6B" w:rsidP="00204B6B">
            <w:pPr>
              <w:ind w:firstLineChars="1000" w:firstLine="2100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精度控制在±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0.2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mm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，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U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SB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通讯接口，支持操作系统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W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in7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，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Win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10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。</w:t>
            </w:r>
          </w:p>
          <w:p w:rsidR="00204B6B" w:rsidRPr="00204B6B" w:rsidRDefault="00204B6B" w:rsidP="00204B6B">
            <w:pPr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 xml:space="preserve"> 2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）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 xml:space="preserve"> 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压感笔：双模式，笔芯可更换。</w:t>
            </w:r>
          </w:p>
          <w:p w:rsidR="00204B6B" w:rsidRPr="00204B6B" w:rsidRDefault="00204B6B" w:rsidP="00204B6B">
            <w:pPr>
              <w:ind w:firstLineChars="250" w:firstLine="525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3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）耳机：频率响应范围为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1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8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kHz~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20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kHz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；</w:t>
            </w:r>
          </w:p>
          <w:p w:rsidR="00204B6B" w:rsidRPr="00204B6B" w:rsidRDefault="00204B6B" w:rsidP="00204B6B">
            <w:pPr>
              <w:ind w:firstLineChars="700" w:firstLine="1470"/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输出声压：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1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05DB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±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3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DB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【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1kHz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】。</w:t>
            </w:r>
          </w:p>
          <w:p w:rsidR="00465C9E" w:rsidRPr="00204B6B" w:rsidRDefault="00204B6B" w:rsidP="00204B6B">
            <w:pPr>
              <w:ind w:firstLineChars="250" w:firstLine="525"/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4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）声卡：信噪比≥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1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00Db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；失真度≤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0</w:t>
            </w:r>
            <w:r w:rsidRPr="00204B6B">
              <w:rPr>
                <w:rFonts w:ascii="Tahoma" w:hAnsi="Tahoma" w:cs="Tahoma"/>
                <w:color w:val="666666"/>
                <w:szCs w:val="21"/>
                <w:shd w:val="clear" w:color="auto" w:fill="FFFFFF"/>
              </w:rPr>
              <w:t>.1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%</w:t>
            </w:r>
            <w:r w:rsidRPr="00204B6B">
              <w:rPr>
                <w:rFonts w:ascii="Tahoma" w:hAnsi="Tahoma" w:cs="Tahoma" w:hint="eastAsia"/>
                <w:color w:val="666666"/>
                <w:szCs w:val="21"/>
                <w:shd w:val="clear" w:color="auto" w:fill="FFFFFF"/>
              </w:rPr>
              <w:t>。</w:t>
            </w:r>
          </w:p>
        </w:tc>
      </w:tr>
      <w:tr w:rsidR="000D2269">
        <w:trPr>
          <w:trHeight w:val="639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询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价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供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应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商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名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称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及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报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价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DD3A5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北京天艺时代科技有限责任公司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，1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149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元；</w:t>
            </w:r>
          </w:p>
        </w:tc>
      </w:tr>
      <w:tr w:rsidR="000D2269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DD3A5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星星数码办公专营店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，1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299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元</w:t>
            </w:r>
          </w:p>
        </w:tc>
      </w:tr>
      <w:tr w:rsidR="000D2269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DD3A5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/>
                <w:color w:val="000000"/>
                <w:szCs w:val="21"/>
              </w:rPr>
              <w:t>深圳市新良田科技股份有限公司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，1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280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元</w:t>
            </w:r>
          </w:p>
        </w:tc>
      </w:tr>
      <w:tr w:rsidR="000D2269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D2269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D2269">
        <w:trPr>
          <w:trHeight w:val="549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204B6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北京天艺时代科技有限责任公司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1149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元</w:t>
            </w:r>
          </w:p>
        </w:tc>
      </w:tr>
      <w:tr w:rsidR="000D2269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204B6B">
            <w:pPr>
              <w:ind w:firstLineChars="1300" w:firstLine="2730"/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高硕钒 </w:t>
            </w:r>
          </w:p>
        </w:tc>
      </w:tr>
      <w:tr w:rsidR="000D2269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widowControl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04B6B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13910995843</w:t>
            </w:r>
          </w:p>
        </w:tc>
      </w:tr>
      <w:tr w:rsidR="000D2269">
        <w:trPr>
          <w:trHeight w:val="554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204B6B" w:rsidP="00204B6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1149</w:t>
            </w:r>
            <w:r w:rsidR="00D46341">
              <w:rPr>
                <w:rFonts w:asciiTheme="minorEastAsia" w:eastAsiaTheme="minorEastAsia" w:hAnsiTheme="minorEastAsia" w:cs="宋体"/>
                <w:szCs w:val="21"/>
              </w:rPr>
              <w:t>元</w:t>
            </w:r>
          </w:p>
        </w:tc>
      </w:tr>
      <w:tr w:rsidR="000D2269">
        <w:trPr>
          <w:trHeight w:val="754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公示时间</w:t>
            </w:r>
          </w:p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 w:rsidP="00204B6B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自    </w:t>
            </w:r>
            <w:r w:rsidR="00D46341">
              <w:rPr>
                <w:rFonts w:asciiTheme="minorEastAsia" w:eastAsiaTheme="minorEastAsia" w:hAnsiTheme="minorEastAsia" w:cs="宋体"/>
                <w:szCs w:val="21"/>
              </w:rPr>
              <w:t>2019年</w:t>
            </w:r>
            <w:r w:rsidR="00D46341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204B6B">
              <w:rPr>
                <w:rFonts w:asciiTheme="minorEastAsia" w:eastAsiaTheme="minorEastAsia" w:hAnsiTheme="minorEastAsia" w:cs="宋体"/>
                <w:szCs w:val="21"/>
              </w:rPr>
              <w:t>2</w:t>
            </w:r>
            <w:r w:rsidR="00D46341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204B6B">
              <w:rPr>
                <w:rFonts w:asciiTheme="minorEastAsia" w:eastAsiaTheme="minorEastAsia" w:hAnsiTheme="minorEastAsia" w:cs="宋体"/>
                <w:szCs w:val="21"/>
              </w:rPr>
              <w:t>4</w:t>
            </w:r>
            <w:r w:rsidR="00D46341">
              <w:rPr>
                <w:rFonts w:asciiTheme="minorEastAsia" w:eastAsiaTheme="minorEastAsia" w:hAnsiTheme="minorEastAsia" w:cs="宋体"/>
                <w:szCs w:val="21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 至  </w:t>
            </w:r>
            <w:r w:rsidR="00D46341">
              <w:rPr>
                <w:rFonts w:asciiTheme="minorEastAsia" w:eastAsiaTheme="minorEastAsia" w:hAnsiTheme="minorEastAsia" w:cs="宋体"/>
                <w:szCs w:val="21"/>
              </w:rPr>
              <w:t>2019年</w:t>
            </w:r>
            <w:r w:rsidR="00D46341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  <w:r w:rsidR="00204B6B">
              <w:rPr>
                <w:rFonts w:asciiTheme="minorEastAsia" w:eastAsiaTheme="minorEastAsia" w:hAnsiTheme="minorEastAsia" w:cs="宋体"/>
                <w:szCs w:val="21"/>
              </w:rPr>
              <w:t>2</w:t>
            </w:r>
            <w:r w:rsidR="00D46341">
              <w:rPr>
                <w:rFonts w:asciiTheme="minorEastAsia" w:eastAsiaTheme="minorEastAsia" w:hAnsiTheme="minorEastAsia" w:cs="宋体" w:hint="eastAsia"/>
                <w:szCs w:val="21"/>
              </w:rPr>
              <w:t>月</w:t>
            </w:r>
            <w:r w:rsidR="00204B6B">
              <w:rPr>
                <w:rFonts w:asciiTheme="minorEastAsia" w:eastAsiaTheme="minorEastAsia" w:hAnsiTheme="minorEastAsia" w:cs="宋体"/>
                <w:szCs w:val="21"/>
              </w:rPr>
              <w:t>7</w:t>
            </w:r>
            <w:r w:rsidR="00D46341">
              <w:rPr>
                <w:rFonts w:asciiTheme="minorEastAsia" w:eastAsiaTheme="minorEastAsia" w:hAnsiTheme="minorEastAsia" w:cs="宋体"/>
                <w:szCs w:val="21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</w:t>
            </w:r>
          </w:p>
        </w:tc>
      </w:tr>
      <w:tr w:rsidR="000D2269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D2269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D2269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83953125</w:t>
            </w:r>
          </w:p>
        </w:tc>
      </w:tr>
      <w:tr w:rsidR="000D2269">
        <w:trPr>
          <w:trHeight w:val="363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AE30AA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269" w:rsidRDefault="000D2269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0D2269" w:rsidRDefault="000D2269"/>
    <w:sectPr w:rsidR="000D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34" w:rsidRDefault="001B3134" w:rsidP="00DD3A55">
      <w:r>
        <w:separator/>
      </w:r>
    </w:p>
  </w:endnote>
  <w:endnote w:type="continuationSeparator" w:id="0">
    <w:p w:rsidR="001B3134" w:rsidRDefault="001B3134" w:rsidP="00DD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34" w:rsidRDefault="001B3134" w:rsidP="00DD3A55">
      <w:r>
        <w:separator/>
      </w:r>
    </w:p>
  </w:footnote>
  <w:footnote w:type="continuationSeparator" w:id="0">
    <w:p w:rsidR="001B3134" w:rsidRDefault="001B3134" w:rsidP="00DD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39B5"/>
    <w:multiLevelType w:val="hybridMultilevel"/>
    <w:tmpl w:val="C512D508"/>
    <w:lvl w:ilvl="0" w:tplc="69544404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2FB4E75"/>
    <w:multiLevelType w:val="hybridMultilevel"/>
    <w:tmpl w:val="C512D508"/>
    <w:lvl w:ilvl="0" w:tplc="69544404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AA"/>
    <w:rsid w:val="00020882"/>
    <w:rsid w:val="000257A3"/>
    <w:rsid w:val="000349A7"/>
    <w:rsid w:val="00045717"/>
    <w:rsid w:val="000D2269"/>
    <w:rsid w:val="001B3134"/>
    <w:rsid w:val="001E3878"/>
    <w:rsid w:val="00204B6B"/>
    <w:rsid w:val="002341CB"/>
    <w:rsid w:val="002423A5"/>
    <w:rsid w:val="002446AA"/>
    <w:rsid w:val="002C7502"/>
    <w:rsid w:val="00322B76"/>
    <w:rsid w:val="00376238"/>
    <w:rsid w:val="00465C9E"/>
    <w:rsid w:val="0048797B"/>
    <w:rsid w:val="004951CD"/>
    <w:rsid w:val="004B0A3D"/>
    <w:rsid w:val="004F5EF6"/>
    <w:rsid w:val="006D3C0B"/>
    <w:rsid w:val="006F7BE6"/>
    <w:rsid w:val="007D2DFD"/>
    <w:rsid w:val="00857843"/>
    <w:rsid w:val="00964F02"/>
    <w:rsid w:val="009926FE"/>
    <w:rsid w:val="009E2439"/>
    <w:rsid w:val="00A13781"/>
    <w:rsid w:val="00AE30AA"/>
    <w:rsid w:val="00AE36BE"/>
    <w:rsid w:val="00BA159A"/>
    <w:rsid w:val="00C27D2A"/>
    <w:rsid w:val="00C41532"/>
    <w:rsid w:val="00D46341"/>
    <w:rsid w:val="00D86EBF"/>
    <w:rsid w:val="00D8777C"/>
    <w:rsid w:val="00DA4170"/>
    <w:rsid w:val="00DC5751"/>
    <w:rsid w:val="00DD3A55"/>
    <w:rsid w:val="00FE1EC2"/>
    <w:rsid w:val="2E3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0986C4-0B79-473A-90CA-2DBF48C3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rsid w:val="000257A3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4B0A3D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x.jcc.nchu.edu.cn/WF_CA/main2.jsp?context=_@0-UINFO.BUSINESS_ID_@:_@BWF_CB_@,_@0-UINFO.PROJECT_ID_@:_@WF_CB_@,_@0-UINFO.USERID_@:_@34012_@,_@0-UINFO.USERNAME_@:_@&#27946;&#36830;&#29615;_@,_@0-UINFO.MODBDATE_@:_@N_@,_@0-UINFO.MODPWD_@:_@Y_@,_@0-UINFO.DEPART_@:_@00000_@,_@0-UINFO.DEPT1_@:_@_@,_@0-UINFO.DEPARTMASTER_@:_@_@,_@0-UINFO.DEPT2_@:_@_@,_@0-UINFO.DEPT3_@:_@_@,_@0-UINFO.DEPT4_@:_@_@,_@0-UINFO.SPEC1_@:_@_@,_@0-UINFO.SPEC2_@:_@_@,_@0-UINFO.SPEC3_@:_@_@,_@0-UINFO.SPEC4_@:_@_@,_@0-CURRENTYEAR_@:_@2019_@,_@0-CURRENTMONTH_@:_@12_@,_@0-CURRENTDAY_@:_@02_@,_@0-CURRENTYM_@:_@201912_@,_@0-CURRENTYMD_@:_@20191202_@,_@0-TODAY_@:_@2019-12-02_@,_@0-LOGINTIME_@:_@2019-12-02%2009:23:28_@,_@0-BYEAR_@:_@2019_@,_@0-BMONTH_@:_@12_@,_@0-BDATE_@:_@2019-12-02_@,_@WINMODEL_@:_@imbed_@&amp;pId=WF_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350</Words>
  <Characters>1996</Characters>
  <Application>Microsoft Office Word</Application>
  <DocSecurity>0</DocSecurity>
  <Lines>16</Lines>
  <Paragraphs>4</Paragraphs>
  <ScaleCrop>false</ScaleCrop>
  <Company>NCHU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Jason</dc:creator>
  <cp:lastModifiedBy>Administrator</cp:lastModifiedBy>
  <cp:revision>5</cp:revision>
  <dcterms:created xsi:type="dcterms:W3CDTF">2019-12-03T13:58:00Z</dcterms:created>
  <dcterms:modified xsi:type="dcterms:W3CDTF">2019-12-04T00:58:00Z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